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5AB69" w14:textId="77777777" w:rsidR="003C176B" w:rsidRDefault="003C176B" w:rsidP="00D631EC">
      <w:pPr>
        <w:pStyle w:val="Rubrik"/>
      </w:pPr>
      <w:proofErr w:type="spellStart"/>
      <w:r w:rsidRPr="003C176B">
        <w:t>Kungshällsudden</w:t>
      </w:r>
      <w:proofErr w:type="spellEnd"/>
    </w:p>
    <w:p w14:paraId="6B6D3A72" w14:textId="77777777" w:rsidR="006C3C94" w:rsidRPr="006C3C94" w:rsidRDefault="006C3C94" w:rsidP="006C3C94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6C3C94">
        <w:rPr>
          <w:rFonts w:asciiTheme="minorHAnsi" w:hAnsiTheme="minorHAnsi" w:cstheme="minorHAnsi"/>
          <w:sz w:val="22"/>
          <w:szCs w:val="22"/>
        </w:rPr>
        <w:t xml:space="preserve">Platsmärke: F </w:t>
      </w:r>
      <w:proofErr w:type="spellStart"/>
      <w:r w:rsidRPr="006C3C94">
        <w:rPr>
          <w:rFonts w:asciiTheme="minorHAnsi" w:hAnsiTheme="minorHAnsi" w:cstheme="minorHAnsi"/>
          <w:sz w:val="22"/>
          <w:szCs w:val="22"/>
        </w:rPr>
        <w:t>Kungshällsudden</w:t>
      </w:r>
      <w:proofErr w:type="spellEnd"/>
      <w:r w:rsidRPr="006C3C94">
        <w:rPr>
          <w:rFonts w:asciiTheme="minorHAnsi" w:hAnsiTheme="minorHAnsi" w:cstheme="minorHAnsi"/>
          <w:sz w:val="22"/>
          <w:szCs w:val="22"/>
        </w:rPr>
        <w:t xml:space="preserve"> L2010:122</w:t>
      </w:r>
    </w:p>
    <w:p w14:paraId="36DD4224" w14:textId="77777777" w:rsidR="006C3C94" w:rsidRDefault="006C3C94" w:rsidP="006C3C94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6C3C94">
        <w:rPr>
          <w:rFonts w:asciiTheme="minorHAnsi" w:hAnsiTheme="minorHAnsi" w:cstheme="minorHAnsi"/>
          <w:sz w:val="22"/>
          <w:szCs w:val="22"/>
        </w:rPr>
        <w:t>Dokument:Kungshällsudden.pdf</w:t>
      </w:r>
      <w:proofErr w:type="spellEnd"/>
      <w:proofErr w:type="gramEnd"/>
    </w:p>
    <w:p w14:paraId="604F6BE6" w14:textId="29FF012F" w:rsidR="00D631EC" w:rsidRPr="00D631EC" w:rsidRDefault="00D631EC" w:rsidP="006C3C94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06CF6A94" w:rsidR="008C4553" w:rsidRDefault="003C176B" w:rsidP="008C4553">
      <w:r w:rsidRPr="003C176B">
        <w:rPr>
          <w:rFonts w:eastAsiaTheme="majorEastAsia" w:cstheme="minorHAnsi"/>
          <w:spacing w:val="-10"/>
          <w:kern w:val="28"/>
        </w:rPr>
        <w:t xml:space="preserve">1) Stenblock, granit, 0,7 m h och 1,1x1,1 m. Blocket har flat ovansida, och är uppallat på </w:t>
      </w:r>
      <w:proofErr w:type="gramStart"/>
      <w:r w:rsidRPr="003C176B">
        <w:rPr>
          <w:rFonts w:eastAsiaTheme="majorEastAsia" w:cstheme="minorHAnsi"/>
          <w:spacing w:val="-10"/>
          <w:kern w:val="28"/>
        </w:rPr>
        <w:t>0,2-0,4</w:t>
      </w:r>
      <w:proofErr w:type="gramEnd"/>
      <w:r w:rsidRPr="003C176B">
        <w:rPr>
          <w:rFonts w:eastAsiaTheme="majorEastAsia" w:cstheme="minorHAnsi"/>
          <w:spacing w:val="-10"/>
          <w:kern w:val="28"/>
        </w:rPr>
        <w:t xml:space="preserve"> m </w:t>
      </w:r>
      <w:proofErr w:type="spellStart"/>
      <w:r w:rsidRPr="003C176B">
        <w:rPr>
          <w:rFonts w:eastAsiaTheme="majorEastAsia" w:cstheme="minorHAnsi"/>
          <w:spacing w:val="-10"/>
          <w:kern w:val="28"/>
        </w:rPr>
        <w:t>st</w:t>
      </w:r>
      <w:proofErr w:type="spellEnd"/>
      <w:r w:rsidRPr="003C176B">
        <w:rPr>
          <w:rFonts w:eastAsiaTheme="majorEastAsia" w:cstheme="minorHAnsi"/>
          <w:spacing w:val="-10"/>
          <w:kern w:val="28"/>
        </w:rPr>
        <w:t xml:space="preserve"> stenar. Omedelbart S om blocket ligger ett mindre stenblock, 0,9 m l och 0,7x0,4 m. 3,5 </w:t>
      </w:r>
      <w:proofErr w:type="spellStart"/>
      <w:r w:rsidRPr="003C176B">
        <w:rPr>
          <w:rFonts w:eastAsiaTheme="majorEastAsia" w:cstheme="minorHAnsi"/>
          <w:spacing w:val="-10"/>
          <w:kern w:val="28"/>
        </w:rPr>
        <w:t>mN</w:t>
      </w:r>
      <w:proofErr w:type="spellEnd"/>
      <w:r w:rsidRPr="003C176B">
        <w:rPr>
          <w:rFonts w:eastAsiaTheme="majorEastAsia" w:cstheme="minorHAnsi"/>
          <w:spacing w:val="-10"/>
          <w:kern w:val="28"/>
        </w:rPr>
        <w:t xml:space="preserve"> 35cg Ö om nr 1 är: 2) Stenblock, granit, 0,5 m h och 1,5x1,1 </w:t>
      </w:r>
      <w:proofErr w:type="spellStart"/>
      <w:r w:rsidRPr="003C176B">
        <w:rPr>
          <w:rFonts w:eastAsiaTheme="majorEastAsia" w:cstheme="minorHAnsi"/>
          <w:spacing w:val="-10"/>
          <w:kern w:val="28"/>
        </w:rPr>
        <w:t>m.Blocket</w:t>
      </w:r>
      <w:proofErr w:type="spellEnd"/>
      <w:r w:rsidRPr="003C176B">
        <w:rPr>
          <w:rFonts w:eastAsiaTheme="majorEastAsia" w:cstheme="minorHAnsi"/>
          <w:spacing w:val="-10"/>
          <w:kern w:val="28"/>
        </w:rPr>
        <w:t xml:space="preserve"> har flat ovansida, och är uppallat på </w:t>
      </w:r>
      <w:proofErr w:type="gramStart"/>
      <w:r w:rsidRPr="003C176B">
        <w:rPr>
          <w:rFonts w:eastAsiaTheme="majorEastAsia" w:cstheme="minorHAnsi"/>
          <w:spacing w:val="-10"/>
          <w:kern w:val="28"/>
        </w:rPr>
        <w:t>0,15-0,4</w:t>
      </w:r>
      <w:proofErr w:type="gramEnd"/>
      <w:r w:rsidRPr="003C176B">
        <w:rPr>
          <w:rFonts w:eastAsiaTheme="majorEastAsia" w:cstheme="minorHAnsi"/>
          <w:spacing w:val="-10"/>
          <w:kern w:val="28"/>
        </w:rPr>
        <w:t xml:space="preserve"> m </w:t>
      </w:r>
      <w:proofErr w:type="spellStart"/>
      <w:r w:rsidRPr="003C176B">
        <w:rPr>
          <w:rFonts w:eastAsiaTheme="majorEastAsia" w:cstheme="minorHAnsi"/>
          <w:spacing w:val="-10"/>
          <w:kern w:val="28"/>
        </w:rPr>
        <w:t>st</w:t>
      </w:r>
      <w:proofErr w:type="spellEnd"/>
      <w:r w:rsidRPr="003C176B">
        <w:rPr>
          <w:rFonts w:eastAsiaTheme="majorEastAsia" w:cstheme="minorHAnsi"/>
          <w:spacing w:val="-10"/>
          <w:kern w:val="28"/>
        </w:rPr>
        <w:t xml:space="preserve"> stenar. På ömse sidor om stenblocket har två träbänkar satts upp. </w:t>
      </w:r>
      <w:proofErr w:type="spellStart"/>
      <w:r w:rsidRPr="003C176B">
        <w:rPr>
          <w:rFonts w:eastAsiaTheme="majorEastAsia" w:cstheme="minorHAnsi"/>
          <w:spacing w:val="-10"/>
          <w:kern w:val="28"/>
        </w:rPr>
        <w:t>Seskiss</w:t>
      </w:r>
      <w:proofErr w:type="spellEnd"/>
      <w:r w:rsidRPr="003C176B">
        <w:rPr>
          <w:rFonts w:eastAsiaTheme="majorEastAsia" w:cstheme="minorHAnsi"/>
          <w:spacing w:val="-10"/>
          <w:kern w:val="28"/>
        </w:rPr>
        <w:t xml:space="preserve"> i boken. Beskrivningen är inte kvalitetssäkrad. Information kan saknas, vara felaktig eller inaktuell. Se även Inventeringsbok.</w:t>
      </w:r>
    </w:p>
    <w:p w14:paraId="278B4413" w14:textId="77777777" w:rsidR="008C4553" w:rsidRPr="008C4553" w:rsidRDefault="008C4553" w:rsidP="008C4553"/>
    <w:p w14:paraId="6020EBDA" w14:textId="72BA0070" w:rsidR="003C176B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3C176B" w:rsidRPr="003C176B">
        <w:rPr>
          <w:noProof/>
          <w:sz w:val="40"/>
          <w:szCs w:val="40"/>
        </w:rPr>
        <w:drawing>
          <wp:inline distT="0" distB="0" distL="0" distR="0" wp14:anchorId="71E7680A" wp14:editId="558F3900">
            <wp:extent cx="4934639" cy="3991532"/>
            <wp:effectExtent l="0" t="0" r="0" b="9525"/>
            <wp:docPr id="131318254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1825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639" cy="399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176B" w:rsidRPr="003C176B">
        <w:rPr>
          <w:noProof/>
          <w:sz w:val="40"/>
          <w:szCs w:val="40"/>
        </w:rPr>
        <w:lastRenderedPageBreak/>
        <w:drawing>
          <wp:inline distT="0" distB="0" distL="0" distR="0" wp14:anchorId="57DA060C" wp14:editId="6226D180">
            <wp:extent cx="3991532" cy="5677692"/>
            <wp:effectExtent l="0" t="0" r="9525" b="0"/>
            <wp:docPr id="114780404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80404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3D3FD4A" w:rsidR="00D631EC" w:rsidRDefault="003C176B" w:rsidP="00D631EC">
      <w:pPr>
        <w:pBdr>
          <w:bottom w:val="double" w:sz="6" w:space="1" w:color="auto"/>
        </w:pBdr>
        <w:rPr>
          <w:sz w:val="40"/>
          <w:szCs w:val="40"/>
        </w:rPr>
      </w:pPr>
      <w:r w:rsidRPr="003C176B">
        <w:rPr>
          <w:noProof/>
          <w:sz w:val="40"/>
          <w:szCs w:val="40"/>
        </w:rPr>
        <w:lastRenderedPageBreak/>
        <w:drawing>
          <wp:inline distT="0" distB="0" distL="0" distR="0" wp14:anchorId="66A8BCB9" wp14:editId="725CF1ED">
            <wp:extent cx="4972744" cy="3524742"/>
            <wp:effectExtent l="0" t="0" r="0" b="0"/>
            <wp:docPr id="131776679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76679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3C176B"/>
    <w:rsid w:val="006C3C94"/>
    <w:rsid w:val="006C5724"/>
    <w:rsid w:val="008C4553"/>
    <w:rsid w:val="0091507E"/>
    <w:rsid w:val="00964880"/>
    <w:rsid w:val="00A066B1"/>
    <w:rsid w:val="00BF411A"/>
    <w:rsid w:val="00D516ED"/>
    <w:rsid w:val="00D60247"/>
    <w:rsid w:val="00D631EC"/>
    <w:rsid w:val="00E174CC"/>
    <w:rsid w:val="00F9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9</cp:revision>
  <dcterms:created xsi:type="dcterms:W3CDTF">2025-05-02T10:44:00Z</dcterms:created>
  <dcterms:modified xsi:type="dcterms:W3CDTF">2025-11-23T14:22:00Z</dcterms:modified>
</cp:coreProperties>
</file>